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0C3F9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10</w:t>
      </w:r>
      <w:r w:rsidRPr="00D77447">
        <w:rPr>
          <w:rFonts w:ascii="標楷體" w:eastAsia="標楷體" w:hAnsi="標楷體"/>
          <w:sz w:val="28"/>
          <w:szCs w:val="28"/>
        </w:rPr>
        <w:t>屆臺北市立法委員補選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559"/>
        <w:gridCol w:w="992"/>
        <w:gridCol w:w="1843"/>
        <w:gridCol w:w="992"/>
        <w:gridCol w:w="1843"/>
        <w:gridCol w:w="1863"/>
      </w:tblGrid>
      <w:tr w:rsidR="006D298D" w:rsidRPr="007F18BD" w:rsidTr="008D351B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0C3F9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0C3F9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6D298D" w:rsidRDefault="000C3F9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C3F9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0C3F9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0C3F90" w:rsidP="008D351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0C3F9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0C3F90" w:rsidP="008D351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0C3F9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0C3F9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0C3F9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C3F9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2756D" w:rsidTr="008D351B">
        <w:trPr>
          <w:cantSplit/>
        </w:trPr>
        <w:tc>
          <w:tcPr>
            <w:tcW w:w="431" w:type="dxa"/>
            <w:noWrap/>
          </w:tcPr>
          <w:p w:rsidR="00A2756D" w:rsidRDefault="000C3F9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A2756D" w:rsidRDefault="000C3F90">
            <w:r>
              <w:rPr>
                <w:rFonts w:ascii="標楷體" w:eastAsia="標楷體" w:hAnsi="標楷體"/>
                <w:sz w:val="22"/>
              </w:rPr>
              <w:t>吳怡農</w:t>
            </w:r>
          </w:p>
        </w:tc>
        <w:tc>
          <w:tcPr>
            <w:tcW w:w="1559" w:type="dxa"/>
          </w:tcPr>
          <w:p w:rsidR="00A2756D" w:rsidRDefault="000C3F90"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屆臺北市立法委員補選擬參選人吳怡農政治獻金專戶</w:t>
            </w:r>
          </w:p>
        </w:tc>
        <w:tc>
          <w:tcPr>
            <w:tcW w:w="992" w:type="dxa"/>
          </w:tcPr>
          <w:p w:rsidR="00A2756D" w:rsidRDefault="000C3F90">
            <w:r>
              <w:rPr>
                <w:rFonts w:ascii="標楷體" w:eastAsia="標楷體" w:hAnsi="標楷體"/>
                <w:sz w:val="22"/>
              </w:rPr>
              <w:t>臺灣銀行城中分行</w:t>
            </w:r>
          </w:p>
        </w:tc>
        <w:tc>
          <w:tcPr>
            <w:tcW w:w="1843" w:type="dxa"/>
          </w:tcPr>
          <w:p w:rsidR="00A2756D" w:rsidRDefault="000C3F90">
            <w:r>
              <w:rPr>
                <w:rFonts w:ascii="標楷體" w:eastAsia="標楷體" w:hAnsi="標楷體"/>
                <w:sz w:val="22"/>
              </w:rPr>
              <w:t>045001010521</w:t>
            </w:r>
          </w:p>
        </w:tc>
        <w:tc>
          <w:tcPr>
            <w:tcW w:w="992" w:type="dxa"/>
          </w:tcPr>
          <w:p w:rsidR="00A2756D" w:rsidRDefault="000C3F90">
            <w:r>
              <w:rPr>
                <w:rFonts w:ascii="標楷體" w:eastAsia="標楷體" w:hAnsi="標楷體"/>
                <w:sz w:val="22"/>
              </w:rPr>
              <w:t>臺北市中正區青島東路４７號</w:t>
            </w:r>
          </w:p>
        </w:tc>
        <w:tc>
          <w:tcPr>
            <w:tcW w:w="1843" w:type="dxa"/>
            <w:noWrap/>
          </w:tcPr>
          <w:p w:rsidR="00A2756D" w:rsidRDefault="000C3F9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2756D" w:rsidRDefault="000C3F9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1111805925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C3F90" w:rsidRDefault="000C3F90"/>
    <w:sectPr w:rsidR="000C3F90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F90" w:rsidRDefault="000C3F90" w:rsidP="002E5293">
      <w:r>
        <w:separator/>
      </w:r>
    </w:p>
  </w:endnote>
  <w:endnote w:type="continuationSeparator" w:id="0">
    <w:p w:rsidR="000C3F90" w:rsidRDefault="000C3F9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F90" w:rsidRDefault="000C3F90" w:rsidP="002E5293">
      <w:r>
        <w:separator/>
      </w:r>
    </w:p>
  </w:footnote>
  <w:footnote w:type="continuationSeparator" w:id="0">
    <w:p w:rsidR="000C3F90" w:rsidRDefault="000C3F9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C3F90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8D351B"/>
    <w:rsid w:val="009001D6"/>
    <w:rsid w:val="0093491F"/>
    <w:rsid w:val="009649AE"/>
    <w:rsid w:val="009B18C7"/>
    <w:rsid w:val="00A2756D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2022-12-05T07:47:00Z</dcterms:created>
  <dcterms:modified xsi:type="dcterms:W3CDTF">2022-12-05T07:47:00Z</dcterms:modified>
</cp:coreProperties>
</file>